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Tanrısal Program</w:t>
            </w:r>
          </w:p>
          <w:p>
            <w:pPr/>
            <w:r>
              <w:rPr/>
              <w:t xml:space="preserve">Yazar Adı: </w:t>
            </w:r>
            <w:r>
              <w:rPr>
                <w:b w:val="1"/>
                <w:bCs w:val="1"/>
              </w:rPr>
              <w:t xml:space="preserve">Güler Selbeş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150 X 230 mm</w:t>
            </w:r>
          </w:p>
          <w:p>
            <w:pPr/>
            <w:r>
              <w:rPr/>
              <w:t xml:space="preserve">ISBN No: </w:t>
            </w:r>
            <w:r>
              <w:rPr>
                <w:b w:val="1"/>
                <w:bCs w:val="1"/>
              </w:rPr>
              <w:t xml:space="preserve">9786258163834</w:t>
            </w:r>
          </w:p>
          <w:p>
            <w:pPr/>
            <w:r>
              <w:rPr/>
              <w:t xml:space="preserve">Etiket Fiyatı: </w:t>
            </w:r>
            <w:r>
              <w:rPr>
                <w:b w:val="1"/>
                <w:bCs w:val="1"/>
              </w:rPr>
              <w:t xml:space="preserve">1.050,00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Jokerlerim! Tüm kâinat sonsuz bir resimdir. Bu resimdeki en ufacık hata bile resmin ihtişamına zarar verecektir. Hepiniz, o büyük resmin bir parçasısınız. Siz ne iseniz büyük resim de odur. Kâinat, sizin varlığınızla hisseder, sizin varlığınızla nefes alır! İşte, sırf bu yüzden kendinizi hayatın güzelliklerinden mahrum bırakmayın ve yaşamı hissedin! Siz buna layıksınız! Tıpkı diğer kardeşleriniz gibi!Büyücü Aslında enerji tektir. Özgür irade gereği enerji çeşitlenerek renk kazanır. Işığın prizmadan geçerken değişik renk alması gibi hayatlarınızda da enerji şekillere bürünür. Eğer kişi kendi üzerinde çalışarak uyanışını gerçekleştirmişse hangi rengi seçeceğine kendisi karar verir. Yoksa sistem istediği rengi ona giydirir!BüyücüÖzgür iradesini kullanarak kendini bilme yolunu seçen bir canlı; rakamların, burçların vs. etkilerinden muaf olur. Çünkü kendini bilmek farkındalık kazandırır. Farkındalık kazanan canlı ise dünya illüzyonundan uyanır. Uyanışı başlayan bir canlı tüm kodlamaların idrakine varır ve burçların, sayıların vs. etkilerinin üzerine çıkar! BüyücüKıyılara sürekli çarpan dalgalar ancak küçük ruhları etkiler. Büyük ruhlar, okyanusun derinliklerinde birlik hâli içinde yaşarlar.Büyücü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https://www.cocukyayinevi.com/kitaplar/kitap-baski-guler-selbes-tanrisal-program-3150.html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2026-04-17T23:49:58+03:00</dcterms:created>
  <dcterms:modified xsi:type="dcterms:W3CDTF">2026-04-17T23:49:58+03:00</dcterms:modified>
</cp:coreProperties>
</file>

<file path=docProps/custom.xml><?xml version="1.0" encoding="utf-8"?>
<Properties xmlns="http://schemas.openxmlformats.org/officeDocument/2006/custom-properties" xmlns:vt="http://schemas.openxmlformats.org/officeDocument/2006/docPropsVTypes"/>
</file>