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Tutsak</w:t>
            </w:r>
          </w:p>
          <w:p>
            <w:pPr/>
            <w:r>
              <w:rPr/>
              <w:t xml:space="preserve">Yazar Adı: </w:t>
            </w:r>
            <w:r>
              <w:rPr>
                <w:b w:val="1"/>
                <w:bCs w:val="1"/>
              </w:rPr>
              <w:t xml:space="preserve">Fatma Demir</w:t>
            </w:r>
          </w:p>
          <w:p>
            <w:pPr/>
            <w:r>
              <w:rPr/>
              <w:t xml:space="preserve">Alt Başlık: </w:t>
            </w:r>
            <w:r>
              <w:rPr>
                <w:b w:val="1"/>
                <w:bCs w:val="1"/>
              </w:rPr>
              <w:t xml:space="preserve">Tutsak Bir Adam, Tutsağa Aşık Bir Kadın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336</w:t>
            </w:r>
          </w:p>
          <w:p>
            <w:pPr/>
            <w:r>
              <w:rPr/>
              <w:t xml:space="preserve">Kitap Boyutları: </w:t>
            </w:r>
            <w:r>
              <w:rPr>
                <w:b w:val="1"/>
                <w:bCs w:val="1"/>
              </w:rPr>
              <w:t xml:space="preserve">135 X 195 mm</w:t>
            </w:r>
          </w:p>
          <w:p>
            <w:pPr/>
            <w:r>
              <w:rPr/>
              <w:t xml:space="preserve">ISBN No: </w:t>
            </w:r>
            <w:r>
              <w:rPr>
                <w:b w:val="1"/>
                <w:bCs w:val="1"/>
              </w:rPr>
              <w:t xml:space="preserve">9789752470927</w:t>
            </w:r>
          </w:p>
          <w:p>
            <w:pPr/>
            <w:r>
              <w:rPr/>
              <w:t xml:space="preserve">Etiket Fiyatı: </w:t>
            </w:r>
            <w:r>
              <w:rPr>
                <w:b w:val="1"/>
                <w:bCs w:val="1"/>
              </w:rPr>
              <w:t xml:space="preserve">464,00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Tren istasyonunda bankta oturan orta yaşlarda bir kadın; kasvetli havanın ve öfkeyle gürleyen bulutların aksine, bir hayli sakin; dalmış, elindeki yıpranmış fotoğrafa bakıyor öylece. Yutkunuyor ve gözlerinden akan yaşlara aldırmadan gülümsüyor. Sonra aniden çantasından çıkardığı silahı kafasına doğrultup intihar ediyor. Hikâye burada başlıyor, aslında 'bitiyor!' Kadın en az adam kadar çaresiz, adam en az kadın kadar siyah. Kadın çaresizce adama sığındı, adam kadını sessizce karanlığına kattı.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https://www.cocukyayinevi.com/kitaplar/fatma-demir-tutsak-249.html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2026-03-01T15:55:17+03:00</dcterms:created>
  <dcterms:modified xsi:type="dcterms:W3CDTF">2026-03-01T15:55:17+03:00</dcterms:modified>
</cp:coreProperties>
</file>

<file path=docProps/custom.xml><?xml version="1.0" encoding="utf-8"?>
<Properties xmlns="http://schemas.openxmlformats.org/officeDocument/2006/custom-properties" xmlns:vt="http://schemas.openxmlformats.org/officeDocument/2006/docPropsVTypes"/>
</file>