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Öldürülmek İstemeden Önce</w:t>
            </w:r>
          </w:p>
          <w:p>
            <w:pPr/>
            <w:r>
              <w:rPr/>
              <w:t xml:space="preserve">Yazar Adı: </w:t>
            </w:r>
            <w:r>
              <w:rPr>
                <w:b w:val="1"/>
                <w:bCs w:val="1"/>
              </w:rPr>
              <w:t xml:space="preserve">Sena Nur Kına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412</w:t>
            </w:r>
          </w:p>
          <w:p>
            <w:pPr/>
            <w:r>
              <w:rPr/>
              <w:t xml:space="preserve">Kitap Boyutları: </w:t>
            </w:r>
            <w:r>
              <w:rPr>
                <w:b w:val="1"/>
                <w:bCs w:val="1"/>
              </w:rPr>
              <w:t xml:space="preserve">135 X 195 mm</w:t>
            </w:r>
          </w:p>
          <w:p>
            <w:pPr/>
            <w:r>
              <w:rPr/>
              <w:t xml:space="preserve">ISBN No: </w:t>
            </w:r>
            <w:r>
              <w:rPr>
                <w:b w:val="1"/>
                <w:bCs w:val="1"/>
              </w:rPr>
              <w:t xml:space="preserve">9786258039191</w:t>
            </w:r>
          </w:p>
          <w:p>
            <w:pPr/>
            <w:r>
              <w:rPr/>
              <w:t xml:space="preserve">Etiket Fiyatı: </w:t>
            </w:r>
            <w:r>
              <w:rPr>
                <w:b w:val="1"/>
                <w:bCs w:val="1"/>
              </w:rPr>
              <w:t xml:space="preserve">549,00 TL</w:t>
            </w:r>
          </w:p>
          <w:p>
            <w:pPr/>
            <w:r>
              <w:rPr/>
              <w:t xml:space="preserve">Editör Görevlisi: </w:t>
            </w:r>
            <w:r>
              <w:rPr>
                <w:b w:val="1"/>
                <w:bCs w:val="1"/>
              </w:rPr>
              <w:t xml:space="preserve">Ümmü Gülsün Akkuş</w:t>
            </w:r>
          </w:p>
          <w:p>
            <w:pPr/>
            <w:r>
              <w:rPr/>
              <w:t xml:space="preserve">Son Okumacı: </w:t>
            </w:r>
            <w:r>
              <w:rPr>
                <w:b w:val="1"/>
                <w:bCs w:val="1"/>
              </w:rPr>
              <w:t xml:space="preserve">Alev Sevgi</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Sena Nur Kına'nın kaleme aldığı 'Öldürülmek İstemeden Önce' her sahnesinde okurunu hikâyenin içine dahil ediyor. Bu sürükleyici romanda birbirinden ilginç karakterler, ustaca betimlemelerle anlatılıyor ve sayfalar âdeta bir film şeridi gibi akıyor... Belirsizlik insanı öldürür ya hayattan alarak ya da hayatta bırakarak ama asla yaşatmaz... * Peki, ya hayatta kalmayı göze aldıysanız?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https://www.cocukyayinevi.com/kitaplar/kitap-baski-sena-nur-kina-oldurulmek-istemeden-once-2128.html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2026-03-02T04:02:29+03:00</dcterms:created>
  <dcterms:modified xsi:type="dcterms:W3CDTF">2026-03-02T04:02:29+03:00</dcterms:modified>
</cp:coreProperties>
</file>

<file path=docProps/custom.xml><?xml version="1.0" encoding="utf-8"?>
<Properties xmlns="http://schemas.openxmlformats.org/officeDocument/2006/custom-properties" xmlns:vt="http://schemas.openxmlformats.org/officeDocument/2006/docPropsVTypes"/>
</file>