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Hiç Vazgeçmedim</w:t>
            </w:r>
          </w:p>
          <w:p>
            <w:pPr/>
            <w:r>
              <w:rPr/>
              <w:t xml:space="preserve">Yazar Adı: </w:t>
            </w:r>
            <w:r>
              <w:rPr>
                <w:b w:val="1"/>
                <w:bCs w:val="1"/>
              </w:rPr>
              <w:t xml:space="preserve">Ayben Uslu Kıymaz</w:t>
            </w:r>
          </w:p>
          <w:p>
            <w:pPr/>
            <w:r>
              <w:rPr/>
              <w:t xml:space="preserve">Alt Başlık: </w:t>
            </w:r>
            <w:r>
              <w:rPr>
                <w:b w:val="1"/>
                <w:bCs w:val="1"/>
              </w:rPr>
              <w:t xml:space="preserve">Asla Pes Etmeyenler'in Hikayeleri</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9786257654456</w:t>
            </w:r>
          </w:p>
          <w:p>
            <w:pPr/>
            <w:r>
              <w:rPr/>
              <w:t xml:space="preserve">Etiket Fiyatı: </w:t>
            </w:r>
            <w:r>
              <w:rPr>
                <w:b w:val="1"/>
                <w:bCs w:val="1"/>
              </w:rPr>
              <w:t xml:space="preserve">470,00 TL</w:t>
            </w:r>
          </w:p>
          <w:p>
            <w:pPr/>
            <w:r>
              <w:rPr/>
              <w:t xml:space="preserve">Editör Görevlisi: </w:t>
            </w:r>
            <w:r>
              <w:rPr>
                <w:b w:val="1"/>
                <w:bCs w:val="1"/>
              </w:rPr>
              <w:t xml:space="preserve">Büşra Toprak Şahinyüz</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Hipogonadotropik Hipogonadizm. İlk bakışta size bir ideolojik akımın, bir fikirsel devinimin veya tarihte kalmış bir dönemin adı gibi gelebilir ama değil. Aslında çok fazla kişide bulunmasına rağmen çok nadir bilinen bir hastalığın adı bu. Bu hastalıkla doğmuş, bu hastalıkla yaşıyor olanlar bebeklerinin ilk ultrasonunu gördüklerinde herkesten çok gözyaşı döken, bebeklerinin ilk kalp atışını dinlediklerinde gözlerinden inci taneleri süzülen kadınlar... Kim bilir, belki de yakın çevremizde bulunan, toplumsal baskı veya bilinçsizlikten dolayı yaşadıklarını içlerinde saklamış olan kadınlar. Bilmeden hüzünlerine şahit olduğumuz, hüzünlü ama asla pes etmeden anne olmaya uğraşan kadınlar... Onların hepsi 'Ne mutlu o annelere!' diyeceğimiz kadınlar. Bizim kadınlarımız. Ama bilindik, anlaşılır, klasik kadın hikâyelerinden çok daha fazlasını yaşayan kadınlarımız.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https://www.cocukyayinevi.com/kitaplar/kitap-baski-ayben-uslu-kiymaz-hic-vazgecmedim-1873.html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2026-04-17T23:52:21+03:00</dcterms:created>
  <dcterms:modified xsi:type="dcterms:W3CDTF">2026-04-17T23:52:21+03:00</dcterms:modified>
</cp:coreProperties>
</file>

<file path=docProps/custom.xml><?xml version="1.0" encoding="utf-8"?>
<Properties xmlns="http://schemas.openxmlformats.org/officeDocument/2006/custom-properties" xmlns:vt="http://schemas.openxmlformats.org/officeDocument/2006/docPropsVTypes"/>
</file>