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Sinkay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</w:t>
            </w:r>
            <w:br/>
            <w:r>
              <w:rPr/>
              <w:t xml:space="preserve">90 Sayfa</w:t>
            </w:r>
            <w:br/>
            <w:r>
              <w:rPr/>
              <w:t xml:space="preserve">Genel Seri 3442</w:t>
            </w:r>
            <w:br/>
            <w:r>
              <w:rPr/>
              <w:t xml:space="preserve">135 X 195</w:t>
            </w:r>
            <w:br/>
            <w:r>
              <w:rPr/>
              <w:t xml:space="preserve">Basım Yılı 2023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https://www.cocukyayinevi.com/kitaplar/kitap-baski-ali-sinkay-sevda-siirleri-3442.html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2026-03-01T15:25:25+03:00</dcterms:created>
  <dcterms:modified xsi:type="dcterms:W3CDTF">2026-03-01T15:25:25+03:00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