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Bu Rümeysa</w:t>
            </w:r>
          </w:p>
          <w:p>
            <w:pPr/>
            <w:r>
              <w:rPr/>
              <w:t xml:space="preserve">Yazar Adı: </w:t>
            </w:r>
            <w:r>
              <w:rPr>
                <w:b w:val="1"/>
                <w:bCs w:val="1"/>
              </w:rPr>
              <w:t xml:space="preserve">Zehra Duygu Yazlar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KUŞE AMERİKAN 350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w:t>
            </w:r>
          </w:p>
          <w:p>
            <w:pPr/>
            <w:r>
              <w:rPr/>
              <w:t xml:space="preserve">Kitap Boyutları: </w:t>
            </w:r>
            <w:r>
              <w:rPr>
                <w:b w:val="1"/>
                <w:bCs w:val="1"/>
              </w:rPr>
              <w:t xml:space="preserve">240 X 240 mm</w:t>
            </w:r>
          </w:p>
          <w:p>
            <w:pPr/>
            <w:r>
              <w:rPr/>
              <w:t xml:space="preserve">ISBN No: </w:t>
            </w:r>
            <w:r>
              <w:rPr>
                <w:b w:val="1"/>
                <w:bCs w:val="1"/>
              </w:rPr>
              <w:t xml:space="preserve">9786259361383</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Kim Bu Rümeysa? Çocukların merak duygusundan yola çıkan; tekrarlar ve sembollerle duyguları görünür kılan ve çocukların hayal gücünü besleyen bir hikâyedir. Sevgi, bağ kurma, kayıp gibi kavramları okul öncesi ve ilkokul seviyesindeki çocukların gelişim düzeyine uygun, güvenli ve umut dolu bir dille ele alır; sevginin bir isimle, bir anıyla ve küçük mutluluklarla yaşamaya devam edebileceğini hissettirir.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https://www.cocukyayinevi.com/kitaplar/duygu-yazlar-kim-bu-rumeysa-5481.html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2026-06-01T20:29:20+03:00</dcterms:created>
  <dcterms:modified xsi:type="dcterms:W3CDTF">2026-06-01T20:29:20+03:00</dcterms:modified>
</cp:coreProperties>
</file>

<file path=docProps/custom.xml><?xml version="1.0" encoding="utf-8"?>
<Properties xmlns="http://schemas.openxmlformats.org/officeDocument/2006/custom-properties" xmlns:vt="http://schemas.openxmlformats.org/officeDocument/2006/docPropsVTypes"/>
</file>